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98" w:rsidRDefault="00D75898" w:rsidP="00D75898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b/>
          <w:sz w:val="28"/>
          <w:szCs w:val="28"/>
        </w:rPr>
      </w:pPr>
      <w:r w:rsidRPr="00D75898">
        <w:rPr>
          <w:b/>
          <w:sz w:val="28"/>
          <w:szCs w:val="28"/>
        </w:rPr>
        <w:t xml:space="preserve">Оплата работы в праздничные и выходные дни должна </w:t>
      </w:r>
    </w:p>
    <w:p w:rsidR="00D75898" w:rsidRPr="00D75898" w:rsidRDefault="00D75898" w:rsidP="00D75898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b/>
          <w:sz w:val="28"/>
          <w:szCs w:val="28"/>
        </w:rPr>
      </w:pPr>
      <w:r w:rsidRPr="00D75898">
        <w:rPr>
          <w:b/>
          <w:sz w:val="28"/>
          <w:szCs w:val="28"/>
        </w:rPr>
        <w:t xml:space="preserve">производиться сверх минимального </w:t>
      </w:r>
      <w:proofErr w:type="gramStart"/>
      <w:r w:rsidRPr="00D75898">
        <w:rPr>
          <w:b/>
          <w:sz w:val="28"/>
          <w:szCs w:val="28"/>
        </w:rPr>
        <w:t>размера оплаты труда</w:t>
      </w:r>
      <w:proofErr w:type="gramEnd"/>
    </w:p>
    <w:p w:rsidR="000433FC" w:rsidRPr="00D75898" w:rsidRDefault="000433FC" w:rsidP="00D75898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D75898" w:rsidRPr="00D75898" w:rsidRDefault="00D75898" w:rsidP="00D75898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75898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>п</w:t>
      </w:r>
      <w:r w:rsidRPr="00D75898">
        <w:rPr>
          <w:sz w:val="28"/>
          <w:szCs w:val="28"/>
        </w:rPr>
        <w:t xml:space="preserve">остановлению Пленума Конституционного суда РФ от 11.04.2019 № 17-П повышенная оплата сверхурочной работы, работы в ночное время, выходные и нерабочие праздничные дни не должна включаться в минимальный </w:t>
      </w:r>
      <w:proofErr w:type="gramStart"/>
      <w:r w:rsidRPr="00D75898">
        <w:rPr>
          <w:sz w:val="28"/>
          <w:szCs w:val="28"/>
        </w:rPr>
        <w:t>размер оплаты труда</w:t>
      </w:r>
      <w:proofErr w:type="gramEnd"/>
      <w:r w:rsidRPr="00D75898">
        <w:rPr>
          <w:sz w:val="28"/>
          <w:szCs w:val="28"/>
        </w:rPr>
        <w:t>.</w:t>
      </w:r>
    </w:p>
    <w:p w:rsidR="00D75898" w:rsidRPr="00D75898" w:rsidRDefault="00D75898" w:rsidP="00D75898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D75898">
        <w:rPr>
          <w:sz w:val="28"/>
          <w:szCs w:val="28"/>
        </w:rPr>
        <w:t>Конституционный суд РФ пришел к выводу, что каждому работнику в равной мере должны быть обеспечены как заработная плата в размере не ниже установленного федеральным законом минимального размера оплаты труда (минимальной заработной платы), так и повышенная оплата в случае выполнения работы в условиях, отклоняющихся от нормальных, в том числе за сверхурочную работу, работу в ночное время, в выходные и нерабочие праздничные</w:t>
      </w:r>
      <w:proofErr w:type="gramEnd"/>
      <w:r w:rsidRPr="00D75898">
        <w:rPr>
          <w:sz w:val="28"/>
          <w:szCs w:val="28"/>
        </w:rPr>
        <w:t xml:space="preserve"> дни. </w:t>
      </w:r>
      <w:proofErr w:type="gramStart"/>
      <w:r w:rsidRPr="00D75898">
        <w:rPr>
          <w:sz w:val="28"/>
          <w:szCs w:val="28"/>
        </w:rPr>
        <w:t>В противном случае месячная заработная плата работников, привлеченных к выполнению работы в условиях, отклоняющихся от нормальных, не отличалась бы от оплаты труда лиц, работающих в обычных условиях, т.е. работники, выполнявшие сверхурочную работу, работу в ночное время, в выходной или нерабочий праздничный день (т.е. в условиях, отклоняющихся от нормальных), оказывались бы в таком же положении, как и те, кто</w:t>
      </w:r>
      <w:proofErr w:type="gramEnd"/>
      <w:r w:rsidRPr="00D75898">
        <w:rPr>
          <w:sz w:val="28"/>
          <w:szCs w:val="28"/>
        </w:rPr>
        <w:t xml:space="preserve"> выполнял аналогичную работу в рамках установленной продолжительности рабочего дня (смены), в дневное время, в будний день, что является недопустимым.</w:t>
      </w:r>
    </w:p>
    <w:p w:rsidR="007540EE" w:rsidRDefault="007540EE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A7" w:rsidRDefault="00D479A7" w:rsidP="008D5CF8">
      <w:pPr>
        <w:spacing w:after="0" w:line="240" w:lineRule="auto"/>
      </w:pPr>
      <w:r>
        <w:separator/>
      </w:r>
    </w:p>
  </w:endnote>
  <w:endnote w:type="continuationSeparator" w:id="0">
    <w:p w:rsidR="00D479A7" w:rsidRDefault="00D479A7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A7" w:rsidRDefault="00D479A7" w:rsidP="008D5CF8">
      <w:pPr>
        <w:spacing w:after="0" w:line="240" w:lineRule="auto"/>
      </w:pPr>
      <w:r>
        <w:separator/>
      </w:r>
    </w:p>
  </w:footnote>
  <w:footnote w:type="continuationSeparator" w:id="0">
    <w:p w:rsidR="00D479A7" w:rsidRDefault="00D479A7" w:rsidP="008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40F3"/>
    <w:rsid w:val="001313E7"/>
    <w:rsid w:val="00143787"/>
    <w:rsid w:val="001460CE"/>
    <w:rsid w:val="001903D0"/>
    <w:rsid w:val="001F286A"/>
    <w:rsid w:val="002077BA"/>
    <w:rsid w:val="002501D7"/>
    <w:rsid w:val="002548AD"/>
    <w:rsid w:val="002611C5"/>
    <w:rsid w:val="00290962"/>
    <w:rsid w:val="002A68EA"/>
    <w:rsid w:val="002B3AE3"/>
    <w:rsid w:val="002B4B25"/>
    <w:rsid w:val="002B6820"/>
    <w:rsid w:val="002C6E03"/>
    <w:rsid w:val="002F603D"/>
    <w:rsid w:val="00323C05"/>
    <w:rsid w:val="003328A2"/>
    <w:rsid w:val="003609D8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660CB2"/>
    <w:rsid w:val="00665A71"/>
    <w:rsid w:val="00690301"/>
    <w:rsid w:val="0069444A"/>
    <w:rsid w:val="006B7C7B"/>
    <w:rsid w:val="006E48A3"/>
    <w:rsid w:val="00713BB2"/>
    <w:rsid w:val="007159BA"/>
    <w:rsid w:val="007353EE"/>
    <w:rsid w:val="007540EE"/>
    <w:rsid w:val="00771A66"/>
    <w:rsid w:val="0077495B"/>
    <w:rsid w:val="007B2209"/>
    <w:rsid w:val="007F1937"/>
    <w:rsid w:val="008355D6"/>
    <w:rsid w:val="00842BD4"/>
    <w:rsid w:val="008862CC"/>
    <w:rsid w:val="008A2544"/>
    <w:rsid w:val="008D53BD"/>
    <w:rsid w:val="008D5CF8"/>
    <w:rsid w:val="008E7AC6"/>
    <w:rsid w:val="00936673"/>
    <w:rsid w:val="0094201E"/>
    <w:rsid w:val="009558A2"/>
    <w:rsid w:val="009621C7"/>
    <w:rsid w:val="00994470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D4320"/>
    <w:rsid w:val="00AF189E"/>
    <w:rsid w:val="00B057E9"/>
    <w:rsid w:val="00B17E59"/>
    <w:rsid w:val="00B3310C"/>
    <w:rsid w:val="00B8720A"/>
    <w:rsid w:val="00BC736A"/>
    <w:rsid w:val="00BD24EC"/>
    <w:rsid w:val="00BE17B2"/>
    <w:rsid w:val="00C129D7"/>
    <w:rsid w:val="00C275A9"/>
    <w:rsid w:val="00C4664A"/>
    <w:rsid w:val="00C6624A"/>
    <w:rsid w:val="00C9079A"/>
    <w:rsid w:val="00C932C2"/>
    <w:rsid w:val="00D028BE"/>
    <w:rsid w:val="00D07207"/>
    <w:rsid w:val="00D15DF4"/>
    <w:rsid w:val="00D30F21"/>
    <w:rsid w:val="00D47670"/>
    <w:rsid w:val="00D479A7"/>
    <w:rsid w:val="00D5664F"/>
    <w:rsid w:val="00D642DF"/>
    <w:rsid w:val="00D70621"/>
    <w:rsid w:val="00D75898"/>
    <w:rsid w:val="00DA0FB7"/>
    <w:rsid w:val="00DB1F15"/>
    <w:rsid w:val="00DB6584"/>
    <w:rsid w:val="00DE0C75"/>
    <w:rsid w:val="00E34F50"/>
    <w:rsid w:val="00E47A70"/>
    <w:rsid w:val="00E51ACB"/>
    <w:rsid w:val="00E53366"/>
    <w:rsid w:val="00E87B35"/>
    <w:rsid w:val="00E87EFE"/>
    <w:rsid w:val="00EC3FF8"/>
    <w:rsid w:val="00F07B1B"/>
    <w:rsid w:val="00F720EE"/>
    <w:rsid w:val="00FA1426"/>
    <w:rsid w:val="00FB2DB9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2019-08-08T08:49:00Z</dcterms:created>
  <dcterms:modified xsi:type="dcterms:W3CDTF">2019-08-08T08:49:00Z</dcterms:modified>
</cp:coreProperties>
</file>